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Esp. Bianca Carvalho Ferreira, Lic. Luis Carlos Hoinski Junior, Esp. Marcio Fabiano Iavorski, Esp. Tiago Andrade, MSc.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r>
        <w:rPr>
          <w:rFonts w:ascii="Arial" w:hAnsi="Arial" w:cs="Arial"/>
          <w:sz w:val="24"/>
          <w:szCs w:val="24"/>
        </w:rPr>
        <w:t>Luis Carlos Hoinski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Mazzo, Jheniffer Caroline, </w:t>
      </w:r>
      <w:r>
        <w:rPr>
          <w:rFonts w:ascii="Arial" w:hAnsi="Arial" w:cs="Arial"/>
          <w:sz w:val="24"/>
          <w:szCs w:val="24"/>
        </w:rPr>
        <w:t xml:space="preserve">Lucas Martinatto, </w:t>
      </w:r>
      <w:r w:rsidR="00013ECD">
        <w:rPr>
          <w:rFonts w:ascii="Arial" w:hAnsi="Arial" w:cs="Arial"/>
          <w:sz w:val="24"/>
          <w:szCs w:val="24"/>
        </w:rPr>
        <w:t xml:space="preserve">Nathalia Albunio e </w:t>
      </w:r>
      <w:r>
        <w:rPr>
          <w:rFonts w:ascii="Arial" w:hAnsi="Arial" w:cs="Arial"/>
          <w:sz w:val="24"/>
          <w:szCs w:val="24"/>
        </w:rPr>
        <w:t>Thiago Florencio.</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O site Wordin’On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Wordin'On site consists of helping students improve the writing quality of argumentative essays, </w:t>
      </w:r>
      <w:r w:rsidR="004C1B91">
        <w:rPr>
          <w:rFonts w:ascii="Arial" w:hAnsi="Arial" w:cs="Arial"/>
          <w:sz w:val="24"/>
          <w:lang w:val="en"/>
        </w:rPr>
        <w:t>that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811F5F" w:rsidRDefault="00811F5F" w:rsidP="00811F5F">
      <w:pPr>
        <w:spacing w:line="360" w:lineRule="auto"/>
        <w:jc w:val="both"/>
        <w:rPr>
          <w:rFonts w:ascii="Arial" w:hAnsi="Arial" w:cs="Arial"/>
          <w:b/>
          <w:sz w:val="24"/>
          <w:szCs w:val="24"/>
        </w:rPr>
      </w:pPr>
      <w:r>
        <w:rPr>
          <w:rFonts w:ascii="Arial" w:hAnsi="Arial" w:cs="Arial"/>
          <w:b/>
          <w:sz w:val="24"/>
          <w:szCs w:val="24"/>
        </w:rPr>
        <w:lastRenderedPageBreak/>
        <w:t>Sumário</w:t>
      </w: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7F67F6">
      <w:pPr>
        <w:pStyle w:val="Estilo1-Ttulo"/>
      </w:pPr>
      <w:r>
        <w:lastRenderedPageBreak/>
        <w:t>Introdução</w:t>
      </w:r>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O projeto Wordin’On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55FDC">
      <w:pPr>
        <w:pStyle w:val="Estilo1-Ttulo"/>
      </w:pPr>
      <w:r>
        <w:lastRenderedPageBreak/>
        <w:t>Problematização</w:t>
      </w:r>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Wordin’On.</w:t>
      </w:r>
    </w:p>
    <w:p w:rsidR="00924F8F" w:rsidRDefault="00924F8F" w:rsidP="00AE53BD">
      <w:pPr>
        <w:pStyle w:val="SemEspaamento"/>
        <w:spacing w:line="360" w:lineRule="auto"/>
        <w:ind w:firstLine="360"/>
        <w:jc w:val="both"/>
        <w:rPr>
          <w:rFonts w:ascii="Arial" w:hAnsi="Arial" w:cs="Arial"/>
          <w:sz w:val="24"/>
        </w:rPr>
      </w:pPr>
    </w:p>
    <w:p w:rsidR="00924F8F" w:rsidRDefault="00924F8F" w:rsidP="00635EFB">
      <w:pPr>
        <w:pStyle w:val="Estilo1-Ttulo"/>
      </w:pPr>
      <w:r>
        <w:t>Justificativa</w:t>
      </w:r>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O site Wordin’On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É importante que o Wordin’On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0048DC">
      <w:pPr>
        <w:pStyle w:val="Estilo1-Ttulo"/>
      </w:pPr>
      <w:r>
        <w:t>Referencial Teórico</w:t>
      </w:r>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600AD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Maria Inês Fini,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626A8B">
      <w:pPr>
        <w:pStyle w:val="Estilo1-Ttulo"/>
      </w:pPr>
      <w:r>
        <w:t>Objetivo</w:t>
      </w:r>
      <w:r w:rsidR="005D0628">
        <w:t>s</w:t>
      </w:r>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Este tópico irá citar os principais objetivos do produto do projeto Wordin’On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626A8B">
      <w:pPr>
        <w:pStyle w:val="Estilo2-Ttulo2"/>
      </w:pPr>
      <w:r>
        <w:t>Objetivos Gerais</w:t>
      </w:r>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O objetivo do site Wordin’On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5D0628">
      <w:pPr>
        <w:pStyle w:val="Estilo2-Ttulo2"/>
      </w:pPr>
      <w:r>
        <w:lastRenderedPageBreak/>
        <w:t>Objetivos Específicos</w:t>
      </w:r>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E6771A">
      <w:pPr>
        <w:pStyle w:val="Estilo1-Ttulo"/>
      </w:pPr>
      <w:r>
        <w:lastRenderedPageBreak/>
        <w:t>Ferramentas</w:t>
      </w:r>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Astah Community.</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Balsamiq Mockups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r>
        <w:rPr>
          <w:rFonts w:ascii="Arial" w:hAnsi="Arial" w:cs="Arial"/>
          <w:sz w:val="24"/>
        </w:rPr>
        <w:t>BrModelo.</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Microsoft Edge 25.10586.672.0 Microsoft EdgeHTML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(Mutililanguage).</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5D0628">
      <w:pPr>
        <w:pStyle w:val="Estilo1-Ttulo"/>
      </w:pPr>
      <w:r>
        <w:t>Planejamento</w:t>
      </w:r>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Este tópico apresenta detalhes sobre o quanto o software é viável para ser desenvolvido em termos técnicos, como o tempo e os tópicos apresentados no Canvas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C204C4">
      <w:pPr>
        <w:pStyle w:val="Estilo2-Ttulo2"/>
      </w:pPr>
      <w:r>
        <w:lastRenderedPageBreak/>
        <w:t>Cronograma</w:t>
      </w:r>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F724A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Wordin'On</w:t>
      </w:r>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5011DB">
      <w:pPr>
        <w:pStyle w:val="Estilo2-Ttulo2"/>
      </w:pPr>
      <w:r>
        <w:lastRenderedPageBreak/>
        <w:t>Modelo Canvas de Negócio</w:t>
      </w:r>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O Modelo Canvas de Negócio é uma forma simples de resumir os principais tópicos a respeito de uma ideia de negócio em somente 9 tópicos. O Canvas a seguir diz respeito ao projeto Wordin’On.</w:t>
      </w:r>
    </w:p>
    <w:p w:rsidR="000152B7" w:rsidRDefault="000152B7" w:rsidP="00DE4B8F"/>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F724A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Canvas de Negócio do projeto Wordin'On</w:t>
      </w:r>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0152B7">
      <w:pPr>
        <w:pStyle w:val="Estilo2-Ttulo2"/>
      </w:pPr>
      <w:r>
        <w:lastRenderedPageBreak/>
        <w:t>Sumário Executivo</w:t>
      </w:r>
    </w:p>
    <w:p w:rsidR="000152B7" w:rsidRDefault="000152B7" w:rsidP="000152B7">
      <w:pPr>
        <w:spacing w:line="360" w:lineRule="auto"/>
        <w:jc w:val="both"/>
        <w:rPr>
          <w:rFonts w:ascii="Arial" w:hAnsi="Arial" w:cs="Arial"/>
          <w:sz w:val="24"/>
        </w:rPr>
      </w:pPr>
    </w:p>
    <w:p w:rsidR="0023449C" w:rsidRDefault="0023449C" w:rsidP="0023449C">
      <w:pPr>
        <w:spacing w:line="360" w:lineRule="auto"/>
        <w:jc w:val="both"/>
        <w:rPr>
          <w:rFonts w:ascii="Arial" w:hAnsi="Arial" w:cs="Arial"/>
          <w:sz w:val="24"/>
        </w:rPr>
      </w:pPr>
      <w:r>
        <w:rPr>
          <w:rFonts w:ascii="Arial" w:hAnsi="Arial" w:cs="Arial"/>
          <w:sz w:val="24"/>
        </w:rPr>
        <w:tab/>
        <w:t>O Sumário Executivo aborda, de maneira sucinta e resumida, os principais pontos que sustentarão projeto ou a empresa em menção.</w:t>
      </w:r>
    </w:p>
    <w:p w:rsidR="0023449C" w:rsidRDefault="0023449C" w:rsidP="0023449C">
      <w:pPr>
        <w:spacing w:line="360" w:lineRule="auto"/>
        <w:jc w:val="both"/>
        <w:rPr>
          <w:rFonts w:ascii="Arial" w:hAnsi="Arial" w:cs="Arial"/>
          <w:sz w:val="24"/>
        </w:rPr>
      </w:pPr>
    </w:p>
    <w:p w:rsidR="0023449C" w:rsidRPr="00692B20" w:rsidRDefault="0023449C" w:rsidP="0023449C">
      <w:pPr>
        <w:spacing w:line="360" w:lineRule="auto"/>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23449C" w:rsidRPr="008B2070" w:rsidRDefault="0023449C" w:rsidP="0023449C">
      <w:pPr>
        <w:spacing w:line="360" w:lineRule="auto"/>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3449C" w:rsidRDefault="0023449C" w:rsidP="0023449C">
      <w:pPr>
        <w:spacing w:line="360" w:lineRule="auto"/>
        <w:jc w:val="both"/>
        <w:rPr>
          <w:rFonts w:ascii="Arial" w:hAnsi="Arial" w:cs="Arial"/>
          <w:b/>
          <w:sz w:val="24"/>
        </w:rPr>
      </w:pPr>
      <w:r>
        <w:rPr>
          <w:rFonts w:ascii="Arial" w:hAnsi="Arial" w:cs="Arial"/>
          <w:b/>
          <w:sz w:val="24"/>
        </w:rPr>
        <w:t>Setores de atividades:</w:t>
      </w:r>
    </w:p>
    <w:p w:rsidR="0023449C" w:rsidRDefault="0023449C" w:rsidP="0023449C">
      <w:pPr>
        <w:spacing w:line="360" w:lineRule="auto"/>
        <w:jc w:val="both"/>
        <w:rPr>
          <w:rFonts w:ascii="Arial" w:hAnsi="Arial" w:cs="Arial"/>
          <w:sz w:val="24"/>
        </w:rPr>
      </w:pPr>
      <w:r>
        <w:rPr>
          <w:rFonts w:ascii="Arial" w:hAnsi="Arial" w:cs="Arial"/>
          <w:sz w:val="24"/>
        </w:rPr>
        <w:t>(  )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23449C" w:rsidRDefault="0023449C" w:rsidP="0023449C">
      <w:pPr>
        <w:spacing w:line="360" w:lineRule="auto"/>
        <w:jc w:val="both"/>
        <w:rPr>
          <w:rFonts w:ascii="Arial" w:hAnsi="Arial" w:cs="Arial"/>
          <w:sz w:val="24"/>
          <w:u w:val="single"/>
        </w:rPr>
      </w:pPr>
      <w:r>
        <w:rPr>
          <w:rFonts w:ascii="Arial" w:hAnsi="Arial" w:cs="Arial"/>
          <w:sz w:val="24"/>
        </w:rPr>
        <w:t xml:space="preserve">( x ) Outro (s): </w:t>
      </w:r>
      <w:r>
        <w:rPr>
          <w:rFonts w:ascii="Arial" w:hAnsi="Arial" w:cs="Arial"/>
          <w:sz w:val="24"/>
          <w:u w:val="single"/>
        </w:rPr>
        <w:t xml:space="preserve">Educação </w:t>
      </w:r>
    </w:p>
    <w:p w:rsidR="0023449C" w:rsidRDefault="0023449C" w:rsidP="0023449C">
      <w:pPr>
        <w:spacing w:line="360" w:lineRule="auto"/>
        <w:jc w:val="both"/>
        <w:rPr>
          <w:rFonts w:ascii="Arial" w:hAnsi="Arial" w:cs="Arial"/>
          <w:sz w:val="24"/>
        </w:rPr>
      </w:pPr>
      <w:r>
        <w:rPr>
          <w:rFonts w:ascii="Arial" w:hAnsi="Arial" w:cs="Arial"/>
          <w:b/>
          <w:sz w:val="24"/>
        </w:rPr>
        <w:t xml:space="preserve">Analise de Mercado: </w:t>
      </w:r>
      <w:r>
        <w:rPr>
          <w:rFonts w:ascii="Arial" w:hAnsi="Arial" w:cs="Arial"/>
          <w:sz w:val="24"/>
        </w:rPr>
        <w:t>o ramo de mercado que abrigará o projeto desenvolvido não é novo, possuindo assim, muitos concorrentes e sistemas semelhantes. Todavia, os concorrentes encontrados realizam suas prestações de serviços educacionais de maneira remunerada, ou seja, o diferencial do projeto Wordin’On é que o mesmo não terá fins lucrativos, sendo totalmente gratuito para utilização.</w:t>
      </w:r>
    </w:p>
    <w:p w:rsidR="0023449C" w:rsidRPr="0023449C" w:rsidRDefault="0023449C" w:rsidP="0023449C">
      <w:pPr>
        <w:spacing w:line="360" w:lineRule="auto"/>
        <w:jc w:val="both"/>
        <w:rPr>
          <w:rFonts w:ascii="Arial" w:hAnsi="Arial" w:cs="Arial"/>
          <w:b/>
          <w:sz w:val="24"/>
        </w:rPr>
      </w:pPr>
      <w:r w:rsidRPr="0023449C">
        <w:rPr>
          <w:rFonts w:ascii="Arial" w:hAnsi="Arial" w:cs="Arial"/>
          <w:b/>
          <w:sz w:val="24"/>
        </w:rPr>
        <w:t xml:space="preserve">Público Alvo: </w:t>
      </w:r>
      <w:r w:rsidRPr="0023449C">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352A5" w:rsidRDefault="0023449C" w:rsidP="0023449C">
      <w:pPr>
        <w:spacing w:line="360" w:lineRule="auto"/>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17230F">
      <w:pPr>
        <w:spacing w:line="360" w:lineRule="auto"/>
        <w:ind w:firstLine="708"/>
        <w:jc w:val="both"/>
        <w:rPr>
          <w:rFonts w:ascii="Arial" w:hAnsi="Arial" w:cs="Arial"/>
          <w:sz w:val="24"/>
        </w:rPr>
      </w:pPr>
    </w:p>
    <w:p w:rsidR="005352A5" w:rsidRDefault="005352A5" w:rsidP="005352A5">
      <w:pPr>
        <w:pStyle w:val="Estilo1-Ttulo"/>
      </w:pPr>
      <w:r>
        <w:t>Protótipos</w:t>
      </w:r>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Wordin’On serão apresentados.</w:t>
      </w:r>
    </w:p>
    <w:p w:rsidR="00C74CBD" w:rsidRDefault="00C74CBD" w:rsidP="006A1599">
      <w:pPr>
        <w:spacing w:line="360" w:lineRule="auto"/>
        <w:jc w:val="both"/>
        <w:rPr>
          <w:rFonts w:ascii="Arial" w:hAnsi="Arial" w:cs="Arial"/>
          <w:sz w:val="24"/>
        </w:rPr>
      </w:pPr>
    </w:p>
    <w:p w:rsidR="00C74CBD" w:rsidRDefault="00C74CBD" w:rsidP="00C74CBD">
      <w:pPr>
        <w:pStyle w:val="Estilo2-Ttulo2"/>
      </w:pPr>
      <w:r>
        <w:t>Mockups</w:t>
      </w:r>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r w:rsidRPr="004A3AD5">
        <w:rPr>
          <w:rFonts w:ascii="Arial" w:hAnsi="Arial" w:cs="Arial"/>
          <w:sz w:val="24"/>
        </w:rPr>
        <w:t>Mockups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Seguem os mockups desenvol</w:t>
      </w:r>
      <w:r>
        <w:rPr>
          <w:rFonts w:ascii="Arial" w:hAnsi="Arial" w:cs="Arial"/>
          <w:sz w:val="24"/>
        </w:rPr>
        <w:t>vidos para o projeto Wordin’On.</w:t>
      </w:r>
    </w:p>
    <w:p w:rsidR="004D5C1A" w:rsidRDefault="004D5C1A" w:rsidP="004D5C1A">
      <w:pPr>
        <w:spacing w:line="360" w:lineRule="auto"/>
        <w:ind w:firstLine="360"/>
        <w:jc w:val="both"/>
        <w:rPr>
          <w:rFonts w:ascii="Arial" w:hAnsi="Arial" w:cs="Arial"/>
          <w:sz w:val="24"/>
        </w:rPr>
      </w:pPr>
      <w:r>
        <w:rPr>
          <w:rFonts w:ascii="Arial" w:hAnsi="Arial" w:cs="Arial"/>
          <w:sz w:val="24"/>
        </w:rPr>
        <w:t>Esta tela é a tela inicial do site, onde tanto Estudantes quanto Professores poderão realizar o login se preencherem os campos Email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15000" cy="3407019"/>
            <wp:effectExtent l="19050" t="19050" r="19050" b="222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22675" cy="34115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600AD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r w:rsidR="00333A8E">
        <w:rPr>
          <w:rFonts w:ascii="Arial" w:hAnsi="Arial" w:cs="Arial"/>
          <w:sz w:val="20"/>
        </w:rPr>
        <w:t xml:space="preserve">Mockup </w:t>
      </w:r>
      <w:r w:rsidRPr="004D5C1A">
        <w:rPr>
          <w:rFonts w:ascii="Arial" w:hAnsi="Arial" w:cs="Arial"/>
          <w:sz w:val="20"/>
        </w:rPr>
        <w:t>Index Login</w:t>
      </w:r>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professor, respectivamente na tela de login.</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600AD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r w:rsidR="00333A8E">
        <w:rPr>
          <w:rFonts w:ascii="Arial" w:hAnsi="Arial" w:cs="Arial"/>
          <w:sz w:val="20"/>
        </w:rPr>
        <w:t xml:space="preserve">Mockup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600AD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r w:rsidR="00333A8E">
        <w:rPr>
          <w:rFonts w:ascii="Arial" w:hAnsi="Arial" w:cs="Arial"/>
          <w:sz w:val="20"/>
        </w:rPr>
        <w:t xml:space="preserve">Mockup </w:t>
      </w:r>
      <w:r w:rsidRPr="004A3AB4">
        <w:rPr>
          <w:rFonts w:ascii="Arial" w:hAnsi="Arial" w:cs="Arial"/>
          <w:sz w:val="20"/>
        </w:rPr>
        <w:t>Tela Inicial Estudante</w:t>
      </w:r>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600AD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Criar Redação Estudante</w:t>
      </w:r>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600AD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Próprias Redações Estudante</w:t>
      </w:r>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Estudante</w:t>
      </w:r>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Avaliada Estudante</w:t>
      </w:r>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Lista Salas Estudante</w:t>
      </w:r>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r w:rsidR="00F90389">
        <w:rPr>
          <w:rFonts w:ascii="Arial" w:hAnsi="Arial" w:cs="Arial"/>
          <w:sz w:val="20"/>
        </w:rPr>
        <w:t xml:space="preserve">Mockup </w:t>
      </w:r>
      <w:r w:rsidRPr="00973F1C">
        <w:rPr>
          <w:rFonts w:ascii="Arial" w:hAnsi="Arial" w:cs="Arial"/>
          <w:sz w:val="20"/>
        </w:rPr>
        <w:t>Lista Redações Sala EStudante</w:t>
      </w: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r w:rsidR="006C0E78">
        <w:rPr>
          <w:rFonts w:ascii="Arial" w:hAnsi="Arial" w:cs="Arial"/>
          <w:sz w:val="20"/>
        </w:rPr>
        <w:t xml:space="preserve">Mockup </w:t>
      </w:r>
      <w:r w:rsidRPr="00973F1C">
        <w:rPr>
          <w:rFonts w:ascii="Arial" w:hAnsi="Arial" w:cs="Arial"/>
          <w:sz w:val="20"/>
        </w:rPr>
        <w:t>Tela Inicial Professor</w:t>
      </w:r>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600AD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Avaliação Redação Professor</w:t>
      </w:r>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600AD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Lista Salas Professor</w:t>
      </w:r>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600AD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r w:rsidR="006C0E78">
        <w:rPr>
          <w:rFonts w:ascii="Arial" w:hAnsi="Arial" w:cs="Arial"/>
          <w:sz w:val="20"/>
        </w:rPr>
        <w:t xml:space="preserve">Mockup </w:t>
      </w:r>
      <w:r w:rsidRPr="005A47CE">
        <w:rPr>
          <w:rFonts w:ascii="Arial" w:hAnsi="Arial" w:cs="Arial"/>
          <w:sz w:val="20"/>
        </w:rPr>
        <w:t>Redações Sala Professor</w:t>
      </w:r>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600AD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r w:rsidR="006C0E78">
        <w:rPr>
          <w:rFonts w:ascii="Arial" w:hAnsi="Arial" w:cs="Arial"/>
          <w:sz w:val="20"/>
        </w:rPr>
        <w:t xml:space="preserve">Mockup </w:t>
      </w:r>
      <w:r w:rsidRPr="007453C3">
        <w:rPr>
          <w:rFonts w:ascii="Arial" w:hAnsi="Arial" w:cs="Arial"/>
          <w:sz w:val="20"/>
        </w:rPr>
        <w:t>Criar Sala Professor</w:t>
      </w:r>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600AD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r w:rsidR="006C0E78">
        <w:rPr>
          <w:rFonts w:ascii="Arial" w:hAnsi="Arial" w:cs="Arial"/>
          <w:sz w:val="20"/>
        </w:rPr>
        <w:t xml:space="preserve">Mockup </w:t>
      </w:r>
      <w:r w:rsidRPr="00F54195">
        <w:rPr>
          <w:rFonts w:ascii="Arial" w:hAnsi="Arial" w:cs="Arial"/>
          <w:sz w:val="20"/>
        </w:rPr>
        <w:t>Lista Tema Professor</w:t>
      </w:r>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600AD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54195">
        <w:rPr>
          <w:rFonts w:ascii="Arial" w:hAnsi="Arial" w:cs="Arial"/>
          <w:sz w:val="20"/>
        </w:rPr>
        <w:t xml:space="preserve"> Criação Tema Professor</w:t>
      </w:r>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600AD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212CA">
        <w:rPr>
          <w:rFonts w:ascii="Arial" w:hAnsi="Arial" w:cs="Arial"/>
          <w:sz w:val="20"/>
        </w:rPr>
        <w:t xml:space="preserve"> Perfil Professor</w:t>
      </w:r>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600AD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r w:rsidR="006C0E78">
        <w:rPr>
          <w:rFonts w:ascii="Arial" w:hAnsi="Arial" w:cs="Arial"/>
          <w:sz w:val="20"/>
        </w:rPr>
        <w:t xml:space="preserve">Mockup </w:t>
      </w:r>
      <w:r w:rsidRPr="00F212CA">
        <w:rPr>
          <w:rFonts w:ascii="Arial" w:hAnsi="Arial" w:cs="Arial"/>
          <w:sz w:val="20"/>
        </w:rPr>
        <w:t>Perfil Estudante</w:t>
      </w:r>
    </w:p>
    <w:p w:rsidR="00F212CA" w:rsidRPr="00783195" w:rsidRDefault="00F212CA" w:rsidP="00973F1C">
      <w:pPr>
        <w:spacing w:line="360" w:lineRule="auto"/>
        <w:jc w:val="both"/>
        <w:rPr>
          <w:rFonts w:ascii="Arial" w:hAnsi="Arial" w:cs="Arial"/>
          <w:sz w:val="24"/>
        </w:rPr>
      </w:pPr>
    </w:p>
    <w:p w:rsidR="00890101" w:rsidRDefault="00890101" w:rsidP="00890101">
      <w:pPr>
        <w:pStyle w:val="Estilo2-Ttulo2"/>
      </w:pPr>
      <w:r>
        <w:t>Telas</w:t>
      </w:r>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Os protótipos que serão mostrados a seguir são as telas prontas do Wordin’On,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Mockups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600AD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Login</w:t>
      </w:r>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600AD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600AD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600AD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600AD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600AD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600AD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600AD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600AD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600AD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600AD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p>
    <w:p w:rsidR="00FA3E9E" w:rsidRDefault="00FA3E9E" w:rsidP="00FA3E9E">
      <w:pPr>
        <w:keepNext/>
        <w:spacing w:line="360" w:lineRule="auto"/>
        <w:jc w:val="center"/>
      </w:pPr>
      <w:r>
        <w:rPr>
          <w:noProof/>
          <w:lang w:eastAsia="pt-BR"/>
        </w:rPr>
        <w:lastRenderedPageBreak/>
        <w:drawing>
          <wp:inline distT="0" distB="0" distL="0" distR="0" wp14:anchorId="2C90D73A" wp14:editId="0025E05B">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52269" cy="4753993"/>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600AD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600AD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p>
    <w:p w:rsidR="00684A3A" w:rsidRDefault="00684A3A" w:rsidP="00684A3A">
      <w:pPr>
        <w:pStyle w:val="Estilo1-Ttulo"/>
      </w:pPr>
      <w:r>
        <w:lastRenderedPageBreak/>
        <w:t>Implementação</w:t>
      </w:r>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w:t>
      </w:r>
      <w:r w:rsidRPr="008F2BA5">
        <w:rPr>
          <w:rFonts w:ascii="Arial" w:hAnsi="Arial" w:cs="Arial"/>
          <w:sz w:val="24"/>
          <w:szCs w:val="24"/>
        </w:rPr>
        <w:t xml:space="preserve">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s para o desenvolvimento do referido projeto Wordin’On,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Sql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MVC (Model-View-Controller):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r w:rsidR="0018549F" w:rsidRPr="008F2BA5">
        <w:rPr>
          <w:rFonts w:ascii="Arial" w:hAnsi="Arial" w:cs="Arial"/>
          <w:i/>
          <w:sz w:val="24"/>
          <w:szCs w:val="24"/>
        </w:rPr>
        <w:t>end</w:t>
      </w:r>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“back</w:t>
      </w:r>
      <w:r w:rsidR="0018549F">
        <w:rPr>
          <w:rFonts w:ascii="Arial" w:hAnsi="Arial" w:cs="Arial"/>
          <w:i/>
          <w:sz w:val="24"/>
          <w:szCs w:val="24"/>
        </w:rPr>
        <w:t>-</w:t>
      </w:r>
      <w:r w:rsidRPr="008F2BA5">
        <w:rPr>
          <w:rFonts w:ascii="Arial" w:hAnsi="Arial" w:cs="Arial"/>
          <w:i/>
          <w:sz w:val="24"/>
          <w:szCs w:val="24"/>
        </w:rPr>
        <w:t>end”.</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(CSharp):</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HTML (HyperText Markup Language):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O HTML, o Bootstrap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(Cascading Style Sheets)</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Bootstrap:</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Wordin’On como um todo, listando </w:t>
      </w:r>
      <w:r w:rsidR="005763A3">
        <w:rPr>
          <w:rFonts w:ascii="Arial" w:hAnsi="Arial" w:cs="Arial"/>
          <w:sz w:val="24"/>
          <w:szCs w:val="24"/>
        </w:rPr>
        <w:t>e detalhando funcionalidades, tecnologias e metodologias usadas.</w:t>
      </w:r>
    </w:p>
    <w:p w:rsidR="00FC48DA" w:rsidRDefault="00FC48DA" w:rsidP="00684A3A">
      <w:pPr>
        <w:pStyle w:val="Estilo2-Ttulo2"/>
      </w:pPr>
      <w:r>
        <w:lastRenderedPageBreak/>
        <w:t>Requisitos Funcionais</w:t>
      </w:r>
      <w:r w:rsidR="0015677B">
        <w:t xml:space="preserve"> (RF)</w:t>
      </w:r>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Wordin’On</w:t>
      </w:r>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F724A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684A3A">
      <w:pPr>
        <w:pStyle w:val="Estilo2-Ttulo2"/>
      </w:pPr>
      <w:r>
        <w:t>Requisitos Não Funcionais</w:t>
      </w:r>
      <w:r w:rsidR="0015677B">
        <w:t xml:space="preserve"> (RNF)</w:t>
      </w:r>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Wordin’On.</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As senhas que serão digitadas na hora de realizar cadastro ou login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F724A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Já que será usado bootstrap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Deslogamento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Se o usuário sair do site sem antes se deslogar,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684A3A">
      <w:pPr>
        <w:pStyle w:val="Estilo2-Ttulo2"/>
      </w:pPr>
      <w:r>
        <w:t>Regras de Negócio (RN)</w:t>
      </w:r>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Wordin’On.</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login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F724A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F724A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F724A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Chave para validação de cadastro ou login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Pr="00F724A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684A3A">
      <w:pPr>
        <w:pStyle w:val="Estilo2-Ttulo2"/>
      </w:pPr>
      <w:r>
        <w:t xml:space="preserve"> </w:t>
      </w:r>
      <w:r w:rsidR="006B7836">
        <w:t>Diagramas</w:t>
      </w:r>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Alguns diagramas em estilo UML, isto é, Linguagem de Modelagem Unificada, do projeto Wordin’On,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684A3A">
      <w:pPr>
        <w:pStyle w:val="Estilo3-Ttulo3"/>
      </w:pPr>
      <w:r>
        <w:t>Casos de Uso</w:t>
      </w:r>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setas“&lt;&lt;extend&gt;&gt;” representam que aquele caso de uso só pode ser realizado se alguma condição tiver acontecido no outro caso de uso ligado a ele.</w:t>
      </w:r>
      <w:r>
        <w:rPr>
          <w:rFonts w:ascii="Arial" w:hAnsi="Arial" w:cs="Arial"/>
          <w:sz w:val="24"/>
        </w:rPr>
        <w:t xml:space="preserve"> A seguir, está o Diagrama de Casos de Uso do projeto Wordin’On.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Wordin'On</w:t>
      </w:r>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logar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suário se logar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“Público”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Usuário se logar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“Público”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se logar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r>
        <w:rPr>
          <w:rFonts w:ascii="Arial" w:eastAsia="Times New Roman" w:hAnsi="Arial" w:cs="Arial"/>
          <w:sz w:val="24"/>
          <w:szCs w:val="24"/>
        </w:rPr>
        <w:t xml:space="preserve">logado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“Público”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star logado,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“Público”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estar logado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Estar logado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D1103F">
        <w:rPr>
          <w:rFonts w:ascii="Arial" w:eastAsia="Times New Roman" w:hAnsi="Arial" w:cs="Arial"/>
          <w:sz w:val="24"/>
          <w:szCs w:val="24"/>
        </w:rPr>
        <w:t>Auto-</w:t>
      </w:r>
      <w:r>
        <w:rPr>
          <w:rFonts w:ascii="Arial" w:eastAsia="Times New Roman" w:hAnsi="Arial" w:cs="Arial"/>
          <w:sz w:val="24"/>
          <w:szCs w:val="24"/>
        </w:rPr>
        <w:t>cadastrar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“L</w:t>
      </w:r>
      <w:r w:rsidR="002A3E10">
        <w:rPr>
          <w:rFonts w:ascii="Arial" w:eastAsia="Times New Roman" w:hAnsi="Arial" w:cs="Arial"/>
          <w:sz w:val="24"/>
          <w:szCs w:val="24"/>
        </w:rPr>
        <w:t>ogin</w:t>
      </w:r>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deve inserir um email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3B038A">
        <w:rPr>
          <w:rFonts w:ascii="Arial" w:eastAsia="Times New Roman" w:hAnsi="Arial" w:cs="Arial"/>
          <w:sz w:val="24"/>
          <w:szCs w:val="24"/>
        </w:rPr>
        <w:t>Auto-</w:t>
      </w:r>
      <w:r>
        <w:rPr>
          <w:rFonts w:ascii="Arial" w:eastAsia="Times New Roman" w:hAnsi="Arial" w:cs="Arial"/>
          <w:sz w:val="24"/>
          <w:szCs w:val="24"/>
        </w:rPr>
        <w:t>logar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ealizar o login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validação de login.</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“L</w:t>
      </w:r>
      <w:r w:rsidR="004A4311">
        <w:rPr>
          <w:rFonts w:ascii="Arial" w:eastAsia="Times New Roman" w:hAnsi="Arial" w:cs="Arial"/>
          <w:sz w:val="24"/>
          <w:szCs w:val="24"/>
        </w:rPr>
        <w:t>ogin</w:t>
      </w:r>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campos de email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684A3A">
      <w:pPr>
        <w:pStyle w:val="Estilo3-Ttulo3"/>
        <w:rPr>
          <w:rFonts w:eastAsia="Times New Roman"/>
        </w:rPr>
      </w:pPr>
      <w:r>
        <w:rPr>
          <w:rFonts w:eastAsia="Times New Roman"/>
        </w:rPr>
        <w:lastRenderedPageBreak/>
        <w:t>Classes</w:t>
      </w:r>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juntamente com seus atributos e métodos e as relações que uma classe tem com a outra. Segue o Diagrama de Classes do projeto Wordin’On.</w:t>
      </w:r>
    </w:p>
    <w:p w:rsidR="00190FA5" w:rsidRDefault="0015749C" w:rsidP="00190FA5">
      <w:pPr>
        <w:keepNext/>
        <w:spacing w:line="360" w:lineRule="auto"/>
        <w:jc w:val="center"/>
      </w:pPr>
      <w:r>
        <w:rPr>
          <w:noProof/>
          <w:lang w:eastAsia="pt-BR"/>
        </w:rPr>
        <w:drawing>
          <wp:inline distT="0" distB="0" distL="0" distR="0" wp14:anchorId="03CD5450" wp14:editId="48BD4044">
            <wp:extent cx="6942295" cy="5561092"/>
            <wp:effectExtent l="23812" t="14288" r="16193" b="16192"/>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6984434" cy="559484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Wordin'On</w:t>
      </w:r>
    </w:p>
    <w:p w:rsidR="0015749C" w:rsidRDefault="0015749C" w:rsidP="00684A3A">
      <w:pPr>
        <w:pStyle w:val="Estilo3-Ttulo3"/>
        <w:rPr>
          <w:rFonts w:eastAsia="Times New Roman"/>
        </w:rPr>
      </w:pPr>
      <w:r>
        <w:rPr>
          <w:rFonts w:eastAsia="Times New Roman"/>
        </w:rPr>
        <w:lastRenderedPageBreak/>
        <w:t>Sequência</w:t>
      </w:r>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O diagrama de sequência indica qual a sequência de passos a serem seguidos pelo sistema e pelo usuário durante o uso de uma funcionalidade do sistema. Seguem os Diagramas de Sequência das três principais funcionalidades do projeto Wordin’On.</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p>
    <w:p w:rsidR="001C5E28" w:rsidRDefault="001C5E28" w:rsidP="00684A3A">
      <w:pPr>
        <w:pStyle w:val="Estilo3-Ttulo3"/>
      </w:pPr>
      <w:r>
        <w:lastRenderedPageBreak/>
        <w:t>Atividade</w:t>
      </w:r>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O diagrama de atividades apresenta, de forma gráfica, o fluxo de atividades realizadas pelo sistema durante a execução de uma determinada funcionalidade. Seguem os principais diagramas de atividade do projeto Wordin’On.</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600AD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600AD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600AD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p>
    <w:p w:rsidR="00E965B9" w:rsidRPr="00E965B9" w:rsidRDefault="00E965B9" w:rsidP="00E965B9">
      <w:pPr>
        <w:spacing w:line="360" w:lineRule="auto"/>
        <w:jc w:val="center"/>
        <w:rPr>
          <w:rFonts w:ascii="Arial" w:hAnsi="Arial" w:cs="Arial"/>
          <w:sz w:val="24"/>
        </w:rPr>
      </w:pPr>
    </w:p>
    <w:p w:rsidR="00665F59" w:rsidRDefault="00665F59" w:rsidP="00684A3A">
      <w:pPr>
        <w:pStyle w:val="Estilo3-Ttulo3"/>
      </w:pPr>
      <w:r>
        <w:t>Entidade</w:t>
      </w:r>
      <w:r w:rsidR="00B87B31">
        <w:t xml:space="preserve"> e</w:t>
      </w:r>
      <w:r>
        <w:t xml:space="preserve"> Relacionamento Físico</w:t>
      </w:r>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00ADE" w:rsidRDefault="00F07CD0" w:rsidP="00600ADE">
      <w:pPr>
        <w:keepNext/>
        <w:spacing w:line="360" w:lineRule="auto"/>
        <w:jc w:val="center"/>
      </w:pPr>
      <w:r>
        <w:rPr>
          <w:noProof/>
          <w:lang w:eastAsia="pt-BR"/>
        </w:rPr>
        <w:lastRenderedPageBreak/>
        <w:drawing>
          <wp:inline distT="0" distB="0" distL="0" distR="0" wp14:anchorId="79033B14" wp14:editId="4425618E">
            <wp:extent cx="5760070" cy="2409825"/>
            <wp:effectExtent l="19050" t="19050" r="1270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386" t="29989" r="20792" b="21795"/>
                    <a:stretch/>
                  </pic:blipFill>
                  <pic:spPr bwMode="auto">
                    <a:xfrm>
                      <a:off x="0" y="0"/>
                      <a:ext cx="5772350" cy="241496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Pr="00600ADE">
        <w:rPr>
          <w:rFonts w:ascii="Arial" w:hAnsi="Arial" w:cs="Arial"/>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Wordin'On</w:t>
      </w:r>
    </w:p>
    <w:p w:rsidR="00600ADE" w:rsidRDefault="00600ADE" w:rsidP="00717FC9">
      <w:pPr>
        <w:spacing w:line="360" w:lineRule="auto"/>
        <w:jc w:val="both"/>
        <w:rPr>
          <w:rFonts w:ascii="Arial" w:hAnsi="Arial" w:cs="Arial"/>
          <w:sz w:val="24"/>
        </w:rPr>
      </w:pPr>
    </w:p>
    <w:p w:rsidR="00B87B31" w:rsidRDefault="00B87B31" w:rsidP="00B87B31">
      <w:pPr>
        <w:pStyle w:val="Estilo3-Ttulo3"/>
      </w:pPr>
      <w:r>
        <w:t>Entidade e Relacionamento Lógico</w:t>
      </w:r>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027C87" w:rsidRDefault="00027C87" w:rsidP="00027C87">
      <w:pPr>
        <w:spacing w:line="360" w:lineRule="auto"/>
        <w:jc w:val="center"/>
        <w:rPr>
          <w:rFonts w:ascii="Arial" w:hAnsi="Arial" w:cs="Arial"/>
          <w:sz w:val="24"/>
        </w:rPr>
      </w:pPr>
    </w:p>
    <w:p w:rsidR="005546D2" w:rsidRPr="005546D2" w:rsidRDefault="00A0004B" w:rsidP="005546D2">
      <w:pPr>
        <w:pStyle w:val="Estilo2-Ttulo2"/>
      </w:pPr>
      <w:r>
        <w:t>Plano de Teste</w:t>
      </w:r>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Wordin’On, </w:t>
      </w:r>
      <w:r>
        <w:rPr>
          <w:rFonts w:ascii="Arial" w:hAnsi="Arial" w:cs="Arial"/>
          <w:sz w:val="24"/>
          <w:szCs w:val="24"/>
        </w:rPr>
        <w:t>sendo elas</w:t>
      </w:r>
      <w:r w:rsidRPr="005546D2">
        <w:rPr>
          <w:rFonts w:ascii="Arial" w:hAnsi="Arial" w:cs="Arial"/>
          <w:sz w:val="24"/>
          <w:szCs w:val="24"/>
        </w:rPr>
        <w:t>:</w:t>
      </w:r>
    </w:p>
    <w:p w:rsidR="005546D2" w:rsidRPr="005546D2" w:rsidRDefault="005546D2" w:rsidP="005546D2">
      <w:pPr>
        <w:pStyle w:val="PargrafodaLista"/>
        <w:numPr>
          <w:ilvl w:val="0"/>
          <w:numId w:val="57"/>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5546D2">
      <w:pPr>
        <w:pStyle w:val="PargrafodaLista"/>
        <w:numPr>
          <w:ilvl w:val="0"/>
          <w:numId w:val="57"/>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5546D2">
      <w:pPr>
        <w:pStyle w:val="PargrafodaLista"/>
        <w:numPr>
          <w:ilvl w:val="0"/>
          <w:numId w:val="57"/>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633441">
      <w:pPr>
        <w:pStyle w:val="Estilo3-Ttulo3"/>
      </w:pPr>
      <w:r>
        <w:lastRenderedPageBreak/>
        <w:t>Escopo</w:t>
      </w:r>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633441">
      <w:pPr>
        <w:pStyle w:val="PargrafodaLista"/>
        <w:numPr>
          <w:ilvl w:val="0"/>
          <w:numId w:val="60"/>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633441">
      <w:pPr>
        <w:pStyle w:val="PargrafodaLista"/>
        <w:numPr>
          <w:ilvl w:val="0"/>
          <w:numId w:val="61"/>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633441">
      <w:pPr>
        <w:pStyle w:val="PargrafodaLista"/>
        <w:numPr>
          <w:ilvl w:val="0"/>
          <w:numId w:val="60"/>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633441">
      <w:pPr>
        <w:pStyle w:val="PargrafodaLista"/>
        <w:numPr>
          <w:ilvl w:val="0"/>
          <w:numId w:val="61"/>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633441">
      <w:pPr>
        <w:pStyle w:val="PargrafodaLista"/>
        <w:numPr>
          <w:ilvl w:val="0"/>
          <w:numId w:val="60"/>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633441">
      <w:pPr>
        <w:pStyle w:val="PargrafodaLista"/>
        <w:numPr>
          <w:ilvl w:val="0"/>
          <w:numId w:val="61"/>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4E0F9E">
      <w:pPr>
        <w:pStyle w:val="Estilo3-Ttulo3"/>
      </w:pPr>
      <w:r>
        <w:t>Casos de Teste</w:t>
      </w:r>
    </w:p>
    <w:p w:rsidR="004E0F9E" w:rsidRDefault="004E0F9E" w:rsidP="004E0F9E"/>
    <w:p w:rsidR="004E0F9E" w:rsidRPr="004E0F9E" w:rsidRDefault="004E0F9E" w:rsidP="004E0F9E">
      <w:pPr>
        <w:spacing w:line="360" w:lineRule="auto"/>
        <w:ind w:firstLine="360"/>
        <w:jc w:val="both"/>
        <w:rPr>
          <w:rFonts w:ascii="Arial" w:hAnsi="Arial" w:cs="Arial"/>
          <w:sz w:val="24"/>
        </w:rPr>
      </w:pPr>
      <w:r w:rsidRPr="004A3AD5">
        <w:rPr>
          <w:rFonts w:ascii="Arial" w:hAnsi="Arial" w:cs="Arial"/>
          <w:sz w:val="24"/>
          <w:szCs w:val="24"/>
        </w:rPr>
        <w:t xml:space="preserve">A seguir </w:t>
      </w:r>
      <w:r>
        <w:rPr>
          <w:rFonts w:ascii="Arial" w:hAnsi="Arial" w:cs="Arial"/>
          <w:sz w:val="24"/>
          <w:szCs w:val="24"/>
        </w:rPr>
        <w:t>serão apresentados os casos de teste das três principais funcionalidades do sistema Wordin’On</w:t>
      </w:r>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bookmarkStart w:id="0" w:name="_GoBack"/>
      <w:bookmarkEnd w:id="0"/>
    </w:p>
    <w:sectPr w:rsidR="004E0F9E" w:rsidRPr="004E0F9E" w:rsidSect="00811F5F">
      <w:headerReference w:type="default" r:id="rId58"/>
      <w:footerReference w:type="default" r:id="rId59"/>
      <w:pgSz w:w="11906" w:h="16838"/>
      <w:pgMar w:top="1701" w:right="1134" w:bottom="1134" w:left="1701"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269F" w:rsidRDefault="00EA269F" w:rsidP="00811F5F">
      <w:pPr>
        <w:spacing w:after="0" w:line="240" w:lineRule="auto"/>
      </w:pPr>
      <w:r>
        <w:separator/>
      </w:r>
    </w:p>
  </w:endnote>
  <w:endnote w:type="continuationSeparator" w:id="0">
    <w:p w:rsidR="00EA269F" w:rsidRDefault="00EA269F"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320261"/>
      <w:docPartObj>
        <w:docPartGallery w:val="Page Numbers (Bottom of Page)"/>
        <w:docPartUnique/>
      </w:docPartObj>
    </w:sdtPr>
    <w:sdtContent>
      <w:p w:rsidR="00091957" w:rsidRDefault="00091957">
        <w:pPr>
          <w:pStyle w:val="Rodap"/>
          <w:jc w:val="right"/>
        </w:pPr>
        <w:r>
          <w:fldChar w:fldCharType="begin"/>
        </w:r>
        <w:r>
          <w:instrText>PAGE   \* MERGEFORMAT</w:instrText>
        </w:r>
        <w:r>
          <w:fldChar w:fldCharType="separate"/>
        </w:r>
        <w:r w:rsidR="004E0F9E">
          <w:rPr>
            <w:noProof/>
          </w:rPr>
          <w:t>78</w:t>
        </w:r>
        <w:r>
          <w:fldChar w:fldCharType="end"/>
        </w:r>
      </w:p>
    </w:sdtContent>
  </w:sdt>
  <w:p w:rsidR="00091957" w:rsidRDefault="0009195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269F" w:rsidRDefault="00EA269F" w:rsidP="00811F5F">
      <w:pPr>
        <w:spacing w:after="0" w:line="240" w:lineRule="auto"/>
      </w:pPr>
      <w:r>
        <w:separator/>
      </w:r>
    </w:p>
  </w:footnote>
  <w:footnote w:type="continuationSeparator" w:id="0">
    <w:p w:rsidR="00EA269F" w:rsidRDefault="00EA269F" w:rsidP="00811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957" w:rsidRDefault="0009195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8"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4"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5"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9"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C5F663B"/>
    <w:multiLevelType w:val="hybridMultilevel"/>
    <w:tmpl w:val="EF4E1270"/>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2"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6"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8"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9"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3F9153E1"/>
    <w:multiLevelType w:val="hybridMultilevel"/>
    <w:tmpl w:val="4E6C023C"/>
    <w:lvl w:ilvl="0" w:tplc="04160001">
      <w:start w:val="1"/>
      <w:numFmt w:val="bullet"/>
      <w:lvlText w:val=""/>
      <w:lvlJc w:val="left"/>
      <w:pPr>
        <w:ind w:left="2145" w:hanging="360"/>
      </w:pPr>
      <w:rPr>
        <w:rFonts w:ascii="Symbol" w:hAnsi="Symbol" w:hint="default"/>
      </w:rPr>
    </w:lvl>
    <w:lvl w:ilvl="1" w:tplc="04160003">
      <w:start w:val="1"/>
      <w:numFmt w:val="bullet"/>
      <w:lvlText w:val="o"/>
      <w:lvlJc w:val="left"/>
      <w:pPr>
        <w:ind w:left="2865" w:hanging="360"/>
      </w:pPr>
      <w:rPr>
        <w:rFonts w:ascii="Courier New" w:hAnsi="Courier New" w:cs="Courier New" w:hint="default"/>
      </w:rPr>
    </w:lvl>
    <w:lvl w:ilvl="2" w:tplc="04160005">
      <w:start w:val="1"/>
      <w:numFmt w:val="bullet"/>
      <w:lvlText w:val=""/>
      <w:lvlJc w:val="left"/>
      <w:pPr>
        <w:ind w:left="3585" w:hanging="360"/>
      </w:pPr>
      <w:rPr>
        <w:rFonts w:ascii="Wingdings" w:hAnsi="Wingdings" w:hint="default"/>
      </w:rPr>
    </w:lvl>
    <w:lvl w:ilvl="3" w:tplc="04160001">
      <w:start w:val="1"/>
      <w:numFmt w:val="bullet"/>
      <w:lvlText w:val=""/>
      <w:lvlJc w:val="left"/>
      <w:pPr>
        <w:ind w:left="4305" w:hanging="360"/>
      </w:pPr>
      <w:rPr>
        <w:rFonts w:ascii="Symbol" w:hAnsi="Symbol" w:hint="default"/>
      </w:rPr>
    </w:lvl>
    <w:lvl w:ilvl="4" w:tplc="04160003">
      <w:start w:val="1"/>
      <w:numFmt w:val="bullet"/>
      <w:lvlText w:val="o"/>
      <w:lvlJc w:val="left"/>
      <w:pPr>
        <w:ind w:left="5025" w:hanging="360"/>
      </w:pPr>
      <w:rPr>
        <w:rFonts w:ascii="Courier New" w:hAnsi="Courier New" w:cs="Courier New" w:hint="default"/>
      </w:rPr>
    </w:lvl>
    <w:lvl w:ilvl="5" w:tplc="04160005">
      <w:start w:val="1"/>
      <w:numFmt w:val="bullet"/>
      <w:lvlText w:val=""/>
      <w:lvlJc w:val="left"/>
      <w:pPr>
        <w:ind w:left="5745" w:hanging="360"/>
      </w:pPr>
      <w:rPr>
        <w:rFonts w:ascii="Wingdings" w:hAnsi="Wingdings" w:hint="default"/>
      </w:rPr>
    </w:lvl>
    <w:lvl w:ilvl="6" w:tplc="04160001">
      <w:start w:val="1"/>
      <w:numFmt w:val="bullet"/>
      <w:lvlText w:val=""/>
      <w:lvlJc w:val="left"/>
      <w:pPr>
        <w:ind w:left="6465" w:hanging="360"/>
      </w:pPr>
      <w:rPr>
        <w:rFonts w:ascii="Symbol" w:hAnsi="Symbol" w:hint="default"/>
      </w:rPr>
    </w:lvl>
    <w:lvl w:ilvl="7" w:tplc="04160003">
      <w:start w:val="1"/>
      <w:numFmt w:val="bullet"/>
      <w:lvlText w:val="o"/>
      <w:lvlJc w:val="left"/>
      <w:pPr>
        <w:ind w:left="7185" w:hanging="360"/>
      </w:pPr>
      <w:rPr>
        <w:rFonts w:ascii="Courier New" w:hAnsi="Courier New" w:cs="Courier New" w:hint="default"/>
      </w:rPr>
    </w:lvl>
    <w:lvl w:ilvl="8" w:tplc="04160005">
      <w:start w:val="1"/>
      <w:numFmt w:val="bullet"/>
      <w:lvlText w:val=""/>
      <w:lvlJc w:val="left"/>
      <w:pPr>
        <w:ind w:left="7905" w:hanging="360"/>
      </w:pPr>
      <w:rPr>
        <w:rFonts w:ascii="Wingdings" w:hAnsi="Wingdings" w:hint="default"/>
      </w:rPr>
    </w:lvl>
  </w:abstractNum>
  <w:abstractNum w:abstractNumId="32"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3"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5" w15:restartNumberingAfterBreak="0">
    <w:nsid w:val="43816422"/>
    <w:multiLevelType w:val="hybridMultilevel"/>
    <w:tmpl w:val="6B0AF4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8"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4F065665"/>
    <w:multiLevelType w:val="hybridMultilevel"/>
    <w:tmpl w:val="4E68800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0"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2"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4"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7"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0"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1"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6B212F00"/>
    <w:multiLevelType w:val="hybridMultilevel"/>
    <w:tmpl w:val="7DD6FB16"/>
    <w:lvl w:ilvl="0" w:tplc="04160001">
      <w:start w:val="1"/>
      <w:numFmt w:val="bullet"/>
      <w:lvlText w:val=""/>
      <w:lvlJc w:val="left"/>
      <w:pPr>
        <w:ind w:left="2121" w:hanging="360"/>
      </w:pPr>
      <w:rPr>
        <w:rFonts w:ascii="Symbol" w:hAnsi="Symbol" w:hint="default"/>
      </w:rPr>
    </w:lvl>
    <w:lvl w:ilvl="1" w:tplc="04160003">
      <w:start w:val="1"/>
      <w:numFmt w:val="bullet"/>
      <w:lvlText w:val="o"/>
      <w:lvlJc w:val="left"/>
      <w:pPr>
        <w:ind w:left="2841" w:hanging="360"/>
      </w:pPr>
      <w:rPr>
        <w:rFonts w:ascii="Courier New" w:hAnsi="Courier New" w:cs="Courier New" w:hint="default"/>
      </w:rPr>
    </w:lvl>
    <w:lvl w:ilvl="2" w:tplc="04160005">
      <w:start w:val="1"/>
      <w:numFmt w:val="bullet"/>
      <w:lvlText w:val=""/>
      <w:lvlJc w:val="left"/>
      <w:pPr>
        <w:ind w:left="3561" w:hanging="360"/>
      </w:pPr>
      <w:rPr>
        <w:rFonts w:ascii="Wingdings" w:hAnsi="Wingdings" w:hint="default"/>
      </w:rPr>
    </w:lvl>
    <w:lvl w:ilvl="3" w:tplc="04160001">
      <w:start w:val="1"/>
      <w:numFmt w:val="bullet"/>
      <w:lvlText w:val=""/>
      <w:lvlJc w:val="left"/>
      <w:pPr>
        <w:ind w:left="4281" w:hanging="360"/>
      </w:pPr>
      <w:rPr>
        <w:rFonts w:ascii="Symbol" w:hAnsi="Symbol" w:hint="default"/>
      </w:rPr>
    </w:lvl>
    <w:lvl w:ilvl="4" w:tplc="04160003">
      <w:start w:val="1"/>
      <w:numFmt w:val="bullet"/>
      <w:lvlText w:val="o"/>
      <w:lvlJc w:val="left"/>
      <w:pPr>
        <w:ind w:left="5001" w:hanging="360"/>
      </w:pPr>
      <w:rPr>
        <w:rFonts w:ascii="Courier New" w:hAnsi="Courier New" w:cs="Courier New" w:hint="default"/>
      </w:rPr>
    </w:lvl>
    <w:lvl w:ilvl="5" w:tplc="04160005">
      <w:start w:val="1"/>
      <w:numFmt w:val="bullet"/>
      <w:lvlText w:val=""/>
      <w:lvlJc w:val="left"/>
      <w:pPr>
        <w:ind w:left="5721" w:hanging="360"/>
      </w:pPr>
      <w:rPr>
        <w:rFonts w:ascii="Wingdings" w:hAnsi="Wingdings" w:hint="default"/>
      </w:rPr>
    </w:lvl>
    <w:lvl w:ilvl="6" w:tplc="04160001">
      <w:start w:val="1"/>
      <w:numFmt w:val="bullet"/>
      <w:lvlText w:val=""/>
      <w:lvlJc w:val="left"/>
      <w:pPr>
        <w:ind w:left="6441" w:hanging="360"/>
      </w:pPr>
      <w:rPr>
        <w:rFonts w:ascii="Symbol" w:hAnsi="Symbol" w:hint="default"/>
      </w:rPr>
    </w:lvl>
    <w:lvl w:ilvl="7" w:tplc="04160003">
      <w:start w:val="1"/>
      <w:numFmt w:val="bullet"/>
      <w:lvlText w:val="o"/>
      <w:lvlJc w:val="left"/>
      <w:pPr>
        <w:ind w:left="7161" w:hanging="360"/>
      </w:pPr>
      <w:rPr>
        <w:rFonts w:ascii="Courier New" w:hAnsi="Courier New" w:cs="Courier New" w:hint="default"/>
      </w:rPr>
    </w:lvl>
    <w:lvl w:ilvl="8" w:tplc="04160005">
      <w:start w:val="1"/>
      <w:numFmt w:val="bullet"/>
      <w:lvlText w:val=""/>
      <w:lvlJc w:val="left"/>
      <w:pPr>
        <w:ind w:left="7881" w:hanging="360"/>
      </w:pPr>
      <w:rPr>
        <w:rFonts w:ascii="Wingdings" w:hAnsi="Wingdings" w:hint="default"/>
      </w:rPr>
    </w:lvl>
  </w:abstractNum>
  <w:abstractNum w:abstractNumId="53"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7"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8"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9"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51"/>
  </w:num>
  <w:num w:numId="3">
    <w:abstractNumId w:val="58"/>
  </w:num>
  <w:num w:numId="4">
    <w:abstractNumId w:val="26"/>
  </w:num>
  <w:num w:numId="5">
    <w:abstractNumId w:val="53"/>
  </w:num>
  <w:num w:numId="6">
    <w:abstractNumId w:val="20"/>
  </w:num>
  <w:num w:numId="7">
    <w:abstractNumId w:val="34"/>
  </w:num>
  <w:num w:numId="8">
    <w:abstractNumId w:val="10"/>
  </w:num>
  <w:num w:numId="9">
    <w:abstractNumId w:val="47"/>
  </w:num>
  <w:num w:numId="10">
    <w:abstractNumId w:val="42"/>
  </w:num>
  <w:num w:numId="11">
    <w:abstractNumId w:val="8"/>
  </w:num>
  <w:num w:numId="12">
    <w:abstractNumId w:val="46"/>
  </w:num>
  <w:num w:numId="13">
    <w:abstractNumId w:val="19"/>
  </w:num>
  <w:num w:numId="14">
    <w:abstractNumId w:val="54"/>
  </w:num>
  <w:num w:numId="15">
    <w:abstractNumId w:val="17"/>
  </w:num>
  <w:num w:numId="16">
    <w:abstractNumId w:val="59"/>
  </w:num>
  <w:num w:numId="17">
    <w:abstractNumId w:val="33"/>
  </w:num>
  <w:num w:numId="18">
    <w:abstractNumId w:val="6"/>
  </w:num>
  <w:num w:numId="19">
    <w:abstractNumId w:val="36"/>
  </w:num>
  <w:num w:numId="20">
    <w:abstractNumId w:val="12"/>
  </w:num>
  <w:num w:numId="21">
    <w:abstractNumId w:val="55"/>
  </w:num>
  <w:num w:numId="22">
    <w:abstractNumId w:val="15"/>
  </w:num>
  <w:num w:numId="23">
    <w:abstractNumId w:val="57"/>
  </w:num>
  <w:num w:numId="24">
    <w:abstractNumId w:val="60"/>
  </w:num>
  <w:num w:numId="25">
    <w:abstractNumId w:val="9"/>
  </w:num>
  <w:num w:numId="26">
    <w:abstractNumId w:val="24"/>
  </w:num>
  <w:num w:numId="27">
    <w:abstractNumId w:val="49"/>
  </w:num>
  <w:num w:numId="28">
    <w:abstractNumId w:val="13"/>
  </w:num>
  <w:num w:numId="29">
    <w:abstractNumId w:val="2"/>
  </w:num>
  <w:num w:numId="30">
    <w:abstractNumId w:val="28"/>
  </w:num>
  <w:num w:numId="31">
    <w:abstractNumId w:val="18"/>
  </w:num>
  <w:num w:numId="32">
    <w:abstractNumId w:val="25"/>
  </w:num>
  <w:num w:numId="33">
    <w:abstractNumId w:val="37"/>
  </w:num>
  <w:num w:numId="34">
    <w:abstractNumId w:val="27"/>
  </w:num>
  <w:num w:numId="35">
    <w:abstractNumId w:val="22"/>
  </w:num>
  <w:num w:numId="36">
    <w:abstractNumId w:val="14"/>
  </w:num>
  <w:num w:numId="37">
    <w:abstractNumId w:val="3"/>
  </w:num>
  <w:num w:numId="38">
    <w:abstractNumId w:val="29"/>
  </w:num>
  <w:num w:numId="39">
    <w:abstractNumId w:val="56"/>
  </w:num>
  <w:num w:numId="40">
    <w:abstractNumId w:val="32"/>
  </w:num>
  <w:num w:numId="41">
    <w:abstractNumId w:val="38"/>
  </w:num>
  <w:num w:numId="42">
    <w:abstractNumId w:val="0"/>
  </w:num>
  <w:num w:numId="43">
    <w:abstractNumId w:val="45"/>
  </w:num>
  <w:num w:numId="44">
    <w:abstractNumId w:val="43"/>
  </w:num>
  <w:num w:numId="45">
    <w:abstractNumId w:val="7"/>
  </w:num>
  <w:num w:numId="46">
    <w:abstractNumId w:val="41"/>
  </w:num>
  <w:num w:numId="47">
    <w:abstractNumId w:val="40"/>
  </w:num>
  <w:num w:numId="48">
    <w:abstractNumId w:val="30"/>
  </w:num>
  <w:num w:numId="49">
    <w:abstractNumId w:val="44"/>
  </w:num>
  <w:num w:numId="50">
    <w:abstractNumId w:val="16"/>
  </w:num>
  <w:num w:numId="51">
    <w:abstractNumId w:val="4"/>
  </w:num>
  <w:num w:numId="52">
    <w:abstractNumId w:val="23"/>
  </w:num>
  <w:num w:numId="53">
    <w:abstractNumId w:val="5"/>
  </w:num>
  <w:num w:numId="54">
    <w:abstractNumId w:val="48"/>
  </w:num>
  <w:num w:numId="55">
    <w:abstractNumId w:val="11"/>
  </w:num>
  <w:num w:numId="56">
    <w:abstractNumId w:val="52"/>
  </w:num>
  <w:num w:numId="57">
    <w:abstractNumId w:val="50"/>
  </w:num>
  <w:num w:numId="58">
    <w:abstractNumId w:val="31"/>
  </w:num>
  <w:num w:numId="59">
    <w:abstractNumId w:val="39"/>
  </w:num>
  <w:num w:numId="60">
    <w:abstractNumId w:val="35"/>
  </w:num>
  <w:num w:numId="61">
    <w:abstractNumId w:val="2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D166F"/>
    <w:rsid w:val="000D2093"/>
    <w:rsid w:val="000D27A0"/>
    <w:rsid w:val="000D2C04"/>
    <w:rsid w:val="000D6F1C"/>
    <w:rsid w:val="000E391A"/>
    <w:rsid w:val="000F18B0"/>
    <w:rsid w:val="00116C88"/>
    <w:rsid w:val="00120AD6"/>
    <w:rsid w:val="00134424"/>
    <w:rsid w:val="001425D1"/>
    <w:rsid w:val="00143BB0"/>
    <w:rsid w:val="0015677B"/>
    <w:rsid w:val="0015749C"/>
    <w:rsid w:val="00164B9B"/>
    <w:rsid w:val="0016642B"/>
    <w:rsid w:val="00167D56"/>
    <w:rsid w:val="0017230F"/>
    <w:rsid w:val="0018549F"/>
    <w:rsid w:val="00190FA5"/>
    <w:rsid w:val="001B76CF"/>
    <w:rsid w:val="001C5E28"/>
    <w:rsid w:val="001D4ECE"/>
    <w:rsid w:val="001E5E97"/>
    <w:rsid w:val="002258EA"/>
    <w:rsid w:val="00225B79"/>
    <w:rsid w:val="002267D7"/>
    <w:rsid w:val="0023449C"/>
    <w:rsid w:val="00255D76"/>
    <w:rsid w:val="002722AD"/>
    <w:rsid w:val="0027487C"/>
    <w:rsid w:val="0028644C"/>
    <w:rsid w:val="002A2870"/>
    <w:rsid w:val="002A3E10"/>
    <w:rsid w:val="002F1E29"/>
    <w:rsid w:val="002F3820"/>
    <w:rsid w:val="002F451F"/>
    <w:rsid w:val="00316963"/>
    <w:rsid w:val="00320B3D"/>
    <w:rsid w:val="00333A8E"/>
    <w:rsid w:val="00342D23"/>
    <w:rsid w:val="003440A2"/>
    <w:rsid w:val="00345CF2"/>
    <w:rsid w:val="00351DFA"/>
    <w:rsid w:val="00360A1F"/>
    <w:rsid w:val="00362E96"/>
    <w:rsid w:val="00384E18"/>
    <w:rsid w:val="003B038A"/>
    <w:rsid w:val="003B7A19"/>
    <w:rsid w:val="003D4EC6"/>
    <w:rsid w:val="003D787C"/>
    <w:rsid w:val="003F088D"/>
    <w:rsid w:val="004417FA"/>
    <w:rsid w:val="0045003C"/>
    <w:rsid w:val="00456A64"/>
    <w:rsid w:val="00465749"/>
    <w:rsid w:val="0049499D"/>
    <w:rsid w:val="004A0928"/>
    <w:rsid w:val="004A3AB4"/>
    <w:rsid w:val="004A4311"/>
    <w:rsid w:val="004C1B91"/>
    <w:rsid w:val="004C6931"/>
    <w:rsid w:val="004D4495"/>
    <w:rsid w:val="004D5C1A"/>
    <w:rsid w:val="004E0F9E"/>
    <w:rsid w:val="004E2AB9"/>
    <w:rsid w:val="004F33D1"/>
    <w:rsid w:val="005011DB"/>
    <w:rsid w:val="005352A5"/>
    <w:rsid w:val="00540070"/>
    <w:rsid w:val="00541424"/>
    <w:rsid w:val="005546D2"/>
    <w:rsid w:val="0056418F"/>
    <w:rsid w:val="005763A3"/>
    <w:rsid w:val="00577026"/>
    <w:rsid w:val="00581418"/>
    <w:rsid w:val="005A47CE"/>
    <w:rsid w:val="005C6A24"/>
    <w:rsid w:val="005D0628"/>
    <w:rsid w:val="005E70C2"/>
    <w:rsid w:val="005F111B"/>
    <w:rsid w:val="00600ADE"/>
    <w:rsid w:val="00602044"/>
    <w:rsid w:val="0060625E"/>
    <w:rsid w:val="006126A8"/>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7A64"/>
    <w:rsid w:val="007F67F6"/>
    <w:rsid w:val="00811F5F"/>
    <w:rsid w:val="00812275"/>
    <w:rsid w:val="00812C30"/>
    <w:rsid w:val="00816F30"/>
    <w:rsid w:val="00854A4B"/>
    <w:rsid w:val="008706C7"/>
    <w:rsid w:val="0088442B"/>
    <w:rsid w:val="00890101"/>
    <w:rsid w:val="008918FD"/>
    <w:rsid w:val="00896C6C"/>
    <w:rsid w:val="008C11F8"/>
    <w:rsid w:val="008D623F"/>
    <w:rsid w:val="008F2BA5"/>
    <w:rsid w:val="008F691C"/>
    <w:rsid w:val="0090648E"/>
    <w:rsid w:val="009116ED"/>
    <w:rsid w:val="00915BAC"/>
    <w:rsid w:val="00924F8F"/>
    <w:rsid w:val="00935B65"/>
    <w:rsid w:val="009434EB"/>
    <w:rsid w:val="00961458"/>
    <w:rsid w:val="00962959"/>
    <w:rsid w:val="00964A27"/>
    <w:rsid w:val="00970F21"/>
    <w:rsid w:val="00971ABB"/>
    <w:rsid w:val="00973F1C"/>
    <w:rsid w:val="009870DD"/>
    <w:rsid w:val="00996980"/>
    <w:rsid w:val="009B123F"/>
    <w:rsid w:val="009C7087"/>
    <w:rsid w:val="009D4B65"/>
    <w:rsid w:val="009F7261"/>
    <w:rsid w:val="009F73B3"/>
    <w:rsid w:val="00A0004B"/>
    <w:rsid w:val="00A004C8"/>
    <w:rsid w:val="00A07510"/>
    <w:rsid w:val="00A13517"/>
    <w:rsid w:val="00A1688F"/>
    <w:rsid w:val="00A23B19"/>
    <w:rsid w:val="00A522BE"/>
    <w:rsid w:val="00A73E01"/>
    <w:rsid w:val="00A75275"/>
    <w:rsid w:val="00A963F7"/>
    <w:rsid w:val="00AA27DC"/>
    <w:rsid w:val="00AB5945"/>
    <w:rsid w:val="00AE53BD"/>
    <w:rsid w:val="00B22D96"/>
    <w:rsid w:val="00B2485F"/>
    <w:rsid w:val="00B574BB"/>
    <w:rsid w:val="00B75A61"/>
    <w:rsid w:val="00B871A7"/>
    <w:rsid w:val="00B87B31"/>
    <w:rsid w:val="00BA75B2"/>
    <w:rsid w:val="00BD040C"/>
    <w:rsid w:val="00BD697B"/>
    <w:rsid w:val="00C06923"/>
    <w:rsid w:val="00C204C4"/>
    <w:rsid w:val="00C30477"/>
    <w:rsid w:val="00C320FF"/>
    <w:rsid w:val="00C34C03"/>
    <w:rsid w:val="00C41E61"/>
    <w:rsid w:val="00C4230A"/>
    <w:rsid w:val="00C51FCC"/>
    <w:rsid w:val="00C74CBD"/>
    <w:rsid w:val="00C77BE3"/>
    <w:rsid w:val="00C87450"/>
    <w:rsid w:val="00C97192"/>
    <w:rsid w:val="00CA638E"/>
    <w:rsid w:val="00CC28CE"/>
    <w:rsid w:val="00CC76A7"/>
    <w:rsid w:val="00CD4BAF"/>
    <w:rsid w:val="00CD6053"/>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4B8F"/>
    <w:rsid w:val="00E22994"/>
    <w:rsid w:val="00E30005"/>
    <w:rsid w:val="00E47C76"/>
    <w:rsid w:val="00E51232"/>
    <w:rsid w:val="00E66ACC"/>
    <w:rsid w:val="00E67165"/>
    <w:rsid w:val="00E6771A"/>
    <w:rsid w:val="00E80B0A"/>
    <w:rsid w:val="00E874D9"/>
    <w:rsid w:val="00E960A3"/>
    <w:rsid w:val="00E965B9"/>
    <w:rsid w:val="00EA269F"/>
    <w:rsid w:val="00EB2D3D"/>
    <w:rsid w:val="00EE1920"/>
    <w:rsid w:val="00EE69B3"/>
    <w:rsid w:val="00F0125C"/>
    <w:rsid w:val="00F07CD0"/>
    <w:rsid w:val="00F212CA"/>
    <w:rsid w:val="00F22090"/>
    <w:rsid w:val="00F35F65"/>
    <w:rsid w:val="00F41C7E"/>
    <w:rsid w:val="00F42D99"/>
    <w:rsid w:val="00F54195"/>
    <w:rsid w:val="00F547F6"/>
    <w:rsid w:val="00F724A7"/>
    <w:rsid w:val="00F75416"/>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EACD9"/>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B9D321-BC60-4CCB-8D12-C5B4E999F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2458</TotalTime>
  <Pages>83</Pages>
  <Words>8729</Words>
  <Characters>47139</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Nathan</cp:lastModifiedBy>
  <cp:revision>200</cp:revision>
  <dcterms:created xsi:type="dcterms:W3CDTF">2018-04-07T00:37:00Z</dcterms:created>
  <dcterms:modified xsi:type="dcterms:W3CDTF">2018-06-17T17:36:00Z</dcterms:modified>
</cp:coreProperties>
</file>